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55" w:rsidRDefault="008C5BE3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-130810</wp:posOffset>
            </wp:positionV>
            <wp:extent cx="1076325" cy="60960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25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</w:t>
      </w:r>
      <w:r w:rsidR="00FA162F">
        <w:rPr>
          <w:rFonts w:ascii="Arial" w:hAnsi="Arial" w:cs="Arial"/>
          <w:b/>
          <w:bCs/>
          <w:color w:val="000000"/>
          <w:sz w:val="24"/>
          <w:szCs w:val="24"/>
        </w:rPr>
        <w:t>INSTALLATION TEMPORAIRE DE BALL-TRAP</w:t>
      </w:r>
    </w:p>
    <w:p w:rsidR="00810255" w:rsidRPr="00E36D6E" w:rsidRDefault="00810255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A162F" w:rsidRPr="00810255" w:rsidRDefault="00810255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FA162F" w:rsidRPr="00810255">
        <w:rPr>
          <w:rFonts w:ascii="Arial" w:hAnsi="Arial" w:cs="Arial"/>
          <w:color w:val="000000"/>
          <w:sz w:val="24"/>
          <w:szCs w:val="24"/>
          <w:u w:val="single"/>
        </w:rPr>
        <w:t xml:space="preserve">Limite de dépôt : 15 jours </w:t>
      </w:r>
      <w:r w:rsidR="000C21AB">
        <w:rPr>
          <w:rFonts w:ascii="Arial" w:hAnsi="Arial" w:cs="Arial"/>
          <w:color w:val="000000"/>
          <w:sz w:val="24"/>
          <w:szCs w:val="24"/>
          <w:u w:val="single"/>
        </w:rPr>
        <w:t xml:space="preserve">au moins </w:t>
      </w:r>
      <w:r w:rsidR="00FA162F" w:rsidRPr="00810255">
        <w:rPr>
          <w:rFonts w:ascii="Arial" w:hAnsi="Arial" w:cs="Arial"/>
          <w:color w:val="000000"/>
          <w:sz w:val="24"/>
          <w:szCs w:val="24"/>
          <w:u w:val="single"/>
        </w:rPr>
        <w:t>avant la manifestation</w:t>
      </w:r>
    </w:p>
    <w:p w:rsidR="00810255" w:rsidRDefault="00144661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4661">
        <w:rPr>
          <w:rFonts w:ascii="Arial" w:hAnsi="Arial" w:cs="Arial"/>
          <w:noProof/>
          <w:color w:val="000000"/>
          <w:sz w:val="18"/>
          <w:szCs w:val="18"/>
          <w:lang w:eastAsia="fr-FR"/>
        </w:rPr>
        <w:pict>
          <v:rect id="_x0000_s1027" style="position:absolute;left:0;text-align:left;margin-left:-5.5pt;margin-top:-.25pt;width:138.75pt;height:16.5pt;z-index:251659264" stroked="f">
            <v:textbox style="mso-next-textbox:#_x0000_s1027">
              <w:txbxContent>
                <w:p w:rsidR="000C21AB" w:rsidRDefault="000C21AB">
                  <w:r>
                    <w:rPr>
                      <w:rFonts w:ascii="Times New Roman" w:hAnsi="Times New Roman"/>
                      <w:sz w:val="20"/>
                    </w:rPr>
                    <w:t>PRÉFET DE LA MAYENNE</w:t>
                  </w:r>
                </w:p>
              </w:txbxContent>
            </v:textbox>
          </v:rect>
        </w:pict>
      </w:r>
      <w:r w:rsidR="0081025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</w:t>
      </w:r>
    </w:p>
    <w:p w:rsidR="00FA162F" w:rsidRDefault="00810255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</w:t>
      </w:r>
      <w:r w:rsidR="00FA162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162F">
        <w:rPr>
          <w:rFonts w:ascii="Arial" w:hAnsi="Arial" w:cs="Arial"/>
          <w:color w:val="000000"/>
          <w:sz w:val="18"/>
          <w:szCs w:val="18"/>
        </w:rPr>
        <w:t xml:space="preserve">Par courrier à :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FA162F"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             Par courriel à :</w:t>
      </w:r>
    </w:p>
    <w:p w:rsidR="00FA162F" w:rsidRDefault="00810255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F059D3">
        <w:rPr>
          <w:rFonts w:ascii="Arial" w:hAnsi="Arial" w:cs="Arial"/>
          <w:color w:val="000000"/>
          <w:sz w:val="18"/>
          <w:szCs w:val="18"/>
        </w:rPr>
        <w:t xml:space="preserve">2020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F059D3"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FA162F">
        <w:rPr>
          <w:rFonts w:ascii="Arial" w:hAnsi="Arial" w:cs="Arial"/>
          <w:color w:val="000000"/>
          <w:sz w:val="18"/>
          <w:szCs w:val="18"/>
        </w:rPr>
        <w:t>D.D.C.S.</w:t>
      </w:r>
      <w:r>
        <w:rPr>
          <w:rFonts w:ascii="Arial" w:hAnsi="Arial" w:cs="Arial"/>
          <w:color w:val="000000"/>
          <w:sz w:val="18"/>
          <w:szCs w:val="18"/>
        </w:rPr>
        <w:t>PP de la Mayenne</w:t>
      </w:r>
      <w:r w:rsidR="00FA162F"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</w:rPr>
        <w:t>service JEPS                  ddcspp-jeps@mayenne.gouv.fr</w:t>
      </w:r>
    </w:p>
    <w:p w:rsidR="00FA162F" w:rsidRDefault="00810255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Cité administrative</w:t>
      </w:r>
      <w:r w:rsidR="00E36D6E"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rue Mac Donald</w:t>
      </w:r>
      <w:r w:rsidR="00FA162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BP93007</w:t>
      </w:r>
    </w:p>
    <w:p w:rsidR="00810255" w:rsidRDefault="00810255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53063 LAVAL C</w:t>
      </w:r>
      <w:r w:rsidR="00F059D3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dex 9</w:t>
      </w:r>
    </w:p>
    <w:p w:rsidR="00D876FD" w:rsidRDefault="00D876FD" w:rsidP="008102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D876FD" w:rsidRPr="00D876FD" w:rsidRDefault="00D876FD" w:rsidP="00D876FD">
      <w:pPr>
        <w:jc w:val="center"/>
        <w:rPr>
          <w:sz w:val="16"/>
          <w:szCs w:val="16"/>
        </w:rPr>
      </w:pPr>
      <w:r w:rsidRPr="00D876FD">
        <w:rPr>
          <w:rFonts w:ascii="Arial" w:hAnsi="Arial" w:cs="Arial"/>
          <w:color w:val="000000"/>
          <w:sz w:val="16"/>
          <w:szCs w:val="16"/>
        </w:rPr>
        <w:t>http://www.mayenne.gouv.fr/Demarches-administratives/Ball-trap</w:t>
      </w:r>
    </w:p>
    <w:p w:rsidR="00FA162F" w:rsidRDefault="00FA162F" w:rsidP="008102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  <w:sz w:val="18"/>
          <w:szCs w:val="18"/>
        </w:rPr>
      </w:pPr>
    </w:p>
    <w:p w:rsidR="00FA162F" w:rsidRPr="008C5BE3" w:rsidRDefault="00FA162F" w:rsidP="008C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8C5BE3">
        <w:rPr>
          <w:rFonts w:ascii="Arial" w:hAnsi="Arial" w:cs="Arial"/>
          <w:b/>
          <w:bCs/>
          <w:color w:val="FFFFFF" w:themeColor="background1"/>
          <w:sz w:val="24"/>
          <w:szCs w:val="24"/>
        </w:rPr>
        <w:t>SITUATION - DATE</w:t>
      </w:r>
    </w:p>
    <w:tbl>
      <w:tblPr>
        <w:tblStyle w:val="Grilledutableau"/>
        <w:tblW w:w="0" w:type="auto"/>
        <w:tblLook w:val="04A0"/>
      </w:tblPr>
      <w:tblGrid>
        <w:gridCol w:w="3978"/>
        <w:gridCol w:w="3150"/>
        <w:gridCol w:w="3554"/>
      </w:tblGrid>
      <w:tr w:rsidR="008C5BE3" w:rsidRPr="008C5BE3" w:rsidTr="00E36D6E">
        <w:trPr>
          <w:trHeight w:val="439"/>
        </w:trPr>
        <w:tc>
          <w:tcPr>
            <w:tcW w:w="3978" w:type="dxa"/>
            <w:vAlign w:val="center"/>
          </w:tcPr>
          <w:p w:rsidR="008C5BE3" w:rsidRPr="008C5BE3" w:rsidRDefault="008C5BE3" w:rsidP="008C5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Commune</w:t>
            </w:r>
          </w:p>
        </w:tc>
        <w:tc>
          <w:tcPr>
            <w:tcW w:w="3150" w:type="dxa"/>
            <w:vAlign w:val="center"/>
          </w:tcPr>
          <w:p w:rsidR="008C5BE3" w:rsidRPr="008C5BE3" w:rsidRDefault="008C5BE3" w:rsidP="00A37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  <w:r w:rsidR="00E36D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(s) et horaires</w:t>
            </w:r>
          </w:p>
        </w:tc>
        <w:tc>
          <w:tcPr>
            <w:tcW w:w="3554" w:type="dxa"/>
            <w:vAlign w:val="center"/>
          </w:tcPr>
          <w:p w:rsidR="008C5BE3" w:rsidRPr="008C5BE3" w:rsidRDefault="008C5BE3" w:rsidP="008C5B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Désignation de l'emplacement</w:t>
            </w:r>
          </w:p>
        </w:tc>
      </w:tr>
      <w:tr w:rsidR="008C5BE3" w:rsidRPr="008C5BE3" w:rsidTr="00E36D6E">
        <w:trPr>
          <w:trHeight w:val="571"/>
        </w:trPr>
        <w:tc>
          <w:tcPr>
            <w:tcW w:w="3978" w:type="dxa"/>
          </w:tcPr>
          <w:p w:rsidR="008C5BE3" w:rsidRDefault="008C5BE3" w:rsidP="00D359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C5BE3" w:rsidRDefault="008C5BE3" w:rsidP="00D359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C5BE3" w:rsidRPr="008C5BE3" w:rsidRDefault="008C5BE3" w:rsidP="00D359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</w:tcPr>
          <w:p w:rsidR="008C5BE3" w:rsidRDefault="008C5BE3" w:rsidP="00D359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C5BE3" w:rsidRPr="008C5BE3" w:rsidRDefault="008C5BE3" w:rsidP="00D359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4" w:type="dxa"/>
          </w:tcPr>
          <w:p w:rsidR="008C5BE3" w:rsidRPr="008C5BE3" w:rsidRDefault="008C5BE3" w:rsidP="00D359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C5BE3" w:rsidRDefault="008C5BE3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A162F" w:rsidRPr="008C5BE3" w:rsidRDefault="00FA162F" w:rsidP="008C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8C5BE3">
        <w:rPr>
          <w:rFonts w:ascii="Arial" w:hAnsi="Arial" w:cs="Arial"/>
          <w:b/>
          <w:bCs/>
          <w:color w:val="FFFFFF" w:themeColor="background1"/>
          <w:sz w:val="24"/>
          <w:szCs w:val="24"/>
        </w:rPr>
        <w:t>ORGANISATEUR</w:t>
      </w:r>
    </w:p>
    <w:p w:rsidR="00FA162F" w:rsidRDefault="00FA162F" w:rsidP="008C5B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Association organisatrice : </w:t>
      </w:r>
      <w:r>
        <w:rPr>
          <w:rFonts w:ascii="Arial" w:hAnsi="Arial" w:cs="Arial"/>
          <w:color w:val="9A9A9A"/>
          <w:sz w:val="20"/>
          <w:szCs w:val="20"/>
        </w:rPr>
        <w:t>_______________________________________________________________________</w:t>
      </w:r>
    </w:p>
    <w:p w:rsidR="00FA162F" w:rsidRDefault="00FA162F" w:rsidP="008C5B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</w:t>
      </w:r>
      <w:r w:rsidR="000C21AB">
        <w:rPr>
          <w:rFonts w:ascii="Arial" w:hAnsi="Arial" w:cs="Arial"/>
          <w:color w:val="000000"/>
          <w:sz w:val="20"/>
          <w:szCs w:val="20"/>
        </w:rPr>
        <w:t xml:space="preserve"> de naissance et d’usage</w:t>
      </w:r>
      <w:r>
        <w:rPr>
          <w:rFonts w:ascii="Arial" w:hAnsi="Arial" w:cs="Arial"/>
          <w:color w:val="000000"/>
          <w:sz w:val="20"/>
          <w:szCs w:val="20"/>
        </w:rPr>
        <w:t xml:space="preserve"> - Prénom du (de la) </w:t>
      </w:r>
      <w:r w:rsidR="00A370D8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résident(e) : </w:t>
      </w:r>
      <w:r>
        <w:rPr>
          <w:rFonts w:ascii="Arial" w:hAnsi="Arial" w:cs="Arial"/>
          <w:color w:val="9A9A9A"/>
          <w:sz w:val="20"/>
          <w:szCs w:val="20"/>
        </w:rPr>
        <w:t>_________________________________________</w:t>
      </w:r>
    </w:p>
    <w:p w:rsidR="00E36D6E" w:rsidRPr="00E36D6E" w:rsidRDefault="00E36D6E" w:rsidP="008C5B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36D6E">
        <w:rPr>
          <w:rFonts w:ascii="Arial" w:hAnsi="Arial" w:cs="Arial"/>
          <w:sz w:val="20"/>
          <w:szCs w:val="20"/>
        </w:rPr>
        <w:t xml:space="preserve">Date et lieu de naissance : </w:t>
      </w:r>
    </w:p>
    <w:p w:rsidR="00FA162F" w:rsidRDefault="00FA162F" w:rsidP="008C5B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Adresse : </w:t>
      </w:r>
      <w:r>
        <w:rPr>
          <w:rFonts w:ascii="Arial" w:hAnsi="Arial" w:cs="Arial"/>
          <w:color w:val="9A9A9A"/>
          <w:sz w:val="20"/>
          <w:szCs w:val="20"/>
        </w:rPr>
        <w:t>_____________________________________________________________________________________</w:t>
      </w:r>
    </w:p>
    <w:p w:rsidR="00FA162F" w:rsidRDefault="00FA162F" w:rsidP="008C5B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color w:val="9A9A9A"/>
          <w:sz w:val="20"/>
          <w:szCs w:val="20"/>
        </w:rPr>
        <w:t xml:space="preserve">_______________ </w:t>
      </w:r>
      <w:r>
        <w:rPr>
          <w:rFonts w:ascii="Arial" w:hAnsi="Arial" w:cs="Arial"/>
          <w:color w:val="000000"/>
          <w:sz w:val="20"/>
          <w:szCs w:val="20"/>
        </w:rPr>
        <w:t xml:space="preserve">Ville : </w:t>
      </w:r>
      <w:r>
        <w:rPr>
          <w:rFonts w:ascii="Arial" w:hAnsi="Arial" w:cs="Arial"/>
          <w:color w:val="9A9A9A"/>
          <w:sz w:val="20"/>
          <w:szCs w:val="20"/>
        </w:rPr>
        <w:t>_____________________________________________________________</w:t>
      </w:r>
    </w:p>
    <w:p w:rsidR="00FA162F" w:rsidRDefault="00FA162F" w:rsidP="008C5B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Téléphone : (Fixe) </w:t>
      </w:r>
      <w:r>
        <w:rPr>
          <w:rFonts w:ascii="Arial" w:hAnsi="Arial" w:cs="Arial"/>
          <w:color w:val="9A9A9A"/>
          <w:sz w:val="20"/>
          <w:szCs w:val="20"/>
        </w:rPr>
        <w:t xml:space="preserve">:________________________________ </w:t>
      </w:r>
      <w:r>
        <w:rPr>
          <w:rFonts w:ascii="Arial" w:hAnsi="Arial" w:cs="Arial"/>
          <w:color w:val="000000"/>
          <w:sz w:val="20"/>
          <w:szCs w:val="20"/>
        </w:rPr>
        <w:t xml:space="preserve">(Mobile) : </w:t>
      </w:r>
      <w:r>
        <w:rPr>
          <w:rFonts w:ascii="Arial" w:hAnsi="Arial" w:cs="Arial"/>
          <w:color w:val="9A9A9A"/>
          <w:sz w:val="20"/>
          <w:szCs w:val="20"/>
        </w:rPr>
        <w:t>_____________________________________</w:t>
      </w:r>
    </w:p>
    <w:p w:rsidR="00FA162F" w:rsidRDefault="00FA162F" w:rsidP="008C5B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A9A9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Courriel: </w:t>
      </w:r>
      <w:r>
        <w:rPr>
          <w:rFonts w:ascii="Arial" w:hAnsi="Arial" w:cs="Arial"/>
          <w:color w:val="9A9A9A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>@</w:t>
      </w:r>
      <w:r>
        <w:rPr>
          <w:rFonts w:ascii="Arial" w:hAnsi="Arial" w:cs="Arial"/>
          <w:color w:val="9A9A9A"/>
          <w:sz w:val="20"/>
          <w:szCs w:val="20"/>
        </w:rPr>
        <w:t>________________________________________________________</w:t>
      </w:r>
    </w:p>
    <w:p w:rsidR="008C5BE3" w:rsidRPr="00E36D6E" w:rsidRDefault="008C5BE3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16"/>
          <w:szCs w:val="16"/>
        </w:rPr>
      </w:pPr>
    </w:p>
    <w:p w:rsidR="00FA162F" w:rsidRPr="008C5BE3" w:rsidRDefault="00FA162F" w:rsidP="008C5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8C5BE3">
        <w:rPr>
          <w:rFonts w:ascii="Arial" w:hAnsi="Arial" w:cs="Arial"/>
          <w:b/>
          <w:bCs/>
          <w:color w:val="FFFFFF" w:themeColor="background1"/>
          <w:sz w:val="24"/>
          <w:szCs w:val="24"/>
        </w:rPr>
        <w:t>PIECES A JOINDRE</w:t>
      </w:r>
      <w:r w:rsidR="00E36D6E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      </w:t>
      </w:r>
      <w:r w:rsidR="00E36D6E" w:rsidRPr="00E36D6E">
        <w:rPr>
          <w:rFonts w:ascii="Arial" w:hAnsi="Arial" w:cs="Arial"/>
          <w:b/>
          <w:bCs/>
          <w:color w:val="FFFFFF" w:themeColor="background1"/>
          <w:sz w:val="20"/>
          <w:szCs w:val="20"/>
        </w:rPr>
        <w:t>(articles A.322-142 à A.322-146 du Code du Sport)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Arial" w:cs="TimesNewRoman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PLAN DE SITUATION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 de situation permettant d’identifier le lieu choisi sur la commune (carte géographique à une échelle comprise entre 1/25 000</w:t>
      </w:r>
      <w:r w:rsidR="008C5BE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et 1/200 000).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Arial" w:cs="TimesNewRoman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CROQUIS DE LA ZONE DE BALL-TRAP </w:t>
      </w:r>
      <w:r>
        <w:rPr>
          <w:rFonts w:ascii="Arial" w:hAnsi="Arial" w:cs="Arial"/>
          <w:color w:val="000000"/>
          <w:sz w:val="18"/>
          <w:szCs w:val="18"/>
        </w:rPr>
        <w:t>(sur papier libre)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Croquis coté couvrant une zone d'environ 500 m autour de l'emplacement retenu. Échelle environ 1/5000 (1cm pour 50 mètres)</w:t>
      </w:r>
    </w:p>
    <w:p w:rsidR="008C5BE3" w:rsidRPr="00E36D6E" w:rsidRDefault="008C5BE3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Mentionner sur ce croquis :</w:t>
      </w:r>
    </w:p>
    <w:p w:rsidR="008C5BE3" w:rsidRDefault="008C5BE3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8C5BE3" w:rsidSect="00E36D6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62F" w:rsidRDefault="00FA162F" w:rsidP="008C5BE3">
      <w:pPr>
        <w:autoSpaceDE w:val="0"/>
        <w:autoSpaceDN w:val="0"/>
        <w:adjustRightInd w:val="0"/>
        <w:spacing w:after="0" w:line="240" w:lineRule="auto"/>
        <w:ind w:right="-7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la situation des appareils de lancement ;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l'orientation des tirs ;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les voies d'accès et l’accès pompier ;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les protections prévues (barrières, bottes de paille…) ;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l'emplacement réservé au public et le parking.</w:t>
      </w:r>
    </w:p>
    <w:p w:rsidR="008C5BE3" w:rsidRDefault="008C5BE3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  <w:sectPr w:rsidR="008C5BE3" w:rsidSect="0010575A">
          <w:type w:val="continuous"/>
          <w:pgSz w:w="11906" w:h="16838"/>
          <w:pgMar w:top="851" w:right="680" w:bottom="851" w:left="680" w:header="709" w:footer="709" w:gutter="0"/>
          <w:cols w:num="2" w:space="227" w:equalWidth="0">
            <w:col w:w="5670" w:space="227"/>
            <w:col w:w="4649"/>
          </w:cols>
          <w:docGrid w:linePitch="360"/>
        </w:sectPr>
      </w:pPr>
    </w:p>
    <w:p w:rsidR="008C5BE3" w:rsidRDefault="008C5BE3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 aucun obstacle ne fait office d'écran protecteur, une distance minimale de 250 mètres dans la direction normale d</w:t>
      </w:r>
      <w:r w:rsidR="00F059D3">
        <w:rPr>
          <w:rFonts w:ascii="Arial" w:hAnsi="Arial" w:cs="Arial"/>
          <w:color w:val="000000"/>
          <w:sz w:val="18"/>
          <w:szCs w:val="18"/>
        </w:rPr>
        <w:t>es</w:t>
      </w:r>
      <w:r>
        <w:rPr>
          <w:rFonts w:ascii="Arial" w:hAnsi="Arial" w:cs="Arial"/>
          <w:color w:val="000000"/>
          <w:sz w:val="18"/>
          <w:szCs w:val="18"/>
        </w:rPr>
        <w:t xml:space="preserve"> tir</w:t>
      </w:r>
      <w:r w:rsidR="00F059D3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doit</w:t>
      </w:r>
      <w:r w:rsidR="00E36D6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séparer des routes et habitations riveraines tout site de pratique des activités de tir aux armes de chasse.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Arial" w:cs="TimesNewRoman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ASSURANCE RESPONSABILITE CIVILE DE L'ORGANISATEUR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L'organisateur fournit l’attestation d'assurance garantissant sa responsabilité civile à l'égard des tiers</w:t>
      </w:r>
      <w:r w:rsidR="003D0744">
        <w:rPr>
          <w:rFonts w:ascii="Arial" w:hAnsi="Arial" w:cs="Arial"/>
          <w:color w:val="000000"/>
          <w:sz w:val="18"/>
          <w:szCs w:val="18"/>
        </w:rPr>
        <w:t>. Cette attestation doit être conforme aux exigences fixées à l’article D.321-4 du Code du Sport.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Arial" w:cs="TimesNewRoman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AVIS DU MAIRE DE LA COMMUNE CONCERNEE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L’organisateur transmet son dossier à la mairie du lieu d’implantation de la manifestation pour recueillir l’avis de l’autorité de police.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TimesNewRoman" w:eastAsia="TimesNewRoman" w:hAnsi="Arial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Arial" w:cs="TimesNewRoman"/>
          <w:color w:val="000000"/>
          <w:sz w:val="36"/>
          <w:szCs w:val="36"/>
        </w:rPr>
        <w:t xml:space="preserve"> </w:t>
      </w:r>
      <w:r w:rsidR="003D0744">
        <w:rPr>
          <w:rFonts w:ascii="Arial" w:hAnsi="Arial" w:cs="Arial"/>
          <w:b/>
          <w:bCs/>
          <w:color w:val="000000"/>
          <w:sz w:val="18"/>
          <w:szCs w:val="18"/>
        </w:rPr>
        <w:t>AGREMENT</w:t>
      </w:r>
      <w:r w:rsidRPr="00D3596D">
        <w:rPr>
          <w:rFonts w:ascii="Arial" w:hAnsi="Arial" w:cs="Arial"/>
          <w:b/>
          <w:bCs/>
          <w:color w:val="000000"/>
          <w:sz w:val="18"/>
          <w:szCs w:val="18"/>
        </w:rPr>
        <w:t xml:space="preserve"> DE LA FEDERATION FRANCAISE DE BALL-TRAP</w:t>
      </w:r>
      <w:r w:rsidR="00233DE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D0744" w:rsidRPr="003D0744">
        <w:rPr>
          <w:rFonts w:ascii="Arial" w:hAnsi="Arial" w:cs="Arial"/>
          <w:bCs/>
          <w:color w:val="000000"/>
          <w:sz w:val="18"/>
          <w:szCs w:val="18"/>
        </w:rPr>
        <w:t xml:space="preserve">si le montant </w:t>
      </w:r>
      <w:r w:rsidR="003D0744">
        <w:rPr>
          <w:rFonts w:ascii="Arial" w:hAnsi="Arial" w:cs="Arial"/>
          <w:bCs/>
          <w:color w:val="000000"/>
          <w:sz w:val="18"/>
          <w:szCs w:val="18"/>
        </w:rPr>
        <w:t xml:space="preserve">cumulé </w:t>
      </w:r>
      <w:r w:rsidR="003D0744" w:rsidRPr="003D0744">
        <w:rPr>
          <w:rFonts w:ascii="Arial" w:hAnsi="Arial" w:cs="Arial"/>
          <w:bCs/>
          <w:color w:val="000000"/>
          <w:sz w:val="18"/>
          <w:szCs w:val="18"/>
        </w:rPr>
        <w:t xml:space="preserve">des prix en </w:t>
      </w:r>
      <w:r w:rsidR="003D0744">
        <w:rPr>
          <w:rFonts w:ascii="Arial" w:hAnsi="Arial" w:cs="Arial"/>
          <w:bCs/>
          <w:color w:val="000000"/>
          <w:sz w:val="18"/>
          <w:szCs w:val="18"/>
        </w:rPr>
        <w:t>argent</w:t>
      </w:r>
      <w:r w:rsidR="003D0744" w:rsidRPr="003D0744">
        <w:rPr>
          <w:rFonts w:ascii="Arial" w:hAnsi="Arial" w:cs="Arial"/>
          <w:bCs/>
          <w:color w:val="000000"/>
          <w:sz w:val="18"/>
          <w:szCs w:val="18"/>
        </w:rPr>
        <w:t xml:space="preserve"> ou en nature dépasse 3000€</w:t>
      </w:r>
    </w:p>
    <w:p w:rsidR="00F059D3" w:rsidRDefault="00F059D3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FA162F" w:rsidRPr="00FA162F" w:rsidRDefault="000C21AB" w:rsidP="00FA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ENGAGEMENT et </w:t>
      </w:r>
      <w:r w:rsidR="00FA162F" w:rsidRPr="00FA162F">
        <w:rPr>
          <w:rFonts w:ascii="Arial" w:hAnsi="Arial" w:cs="Arial"/>
          <w:b/>
          <w:bCs/>
          <w:color w:val="FFFFFF" w:themeColor="background1"/>
          <w:sz w:val="24"/>
          <w:szCs w:val="24"/>
        </w:rPr>
        <w:t>SIGNATURE</w:t>
      </w:r>
    </w:p>
    <w:p w:rsidR="003D0744" w:rsidRPr="000C21AB" w:rsidRDefault="003D0744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D0744" w:rsidRDefault="000C21AB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L’organisateur s’engage à procéder aux affichages réglementaires, à signaler à la DDCSPP tout accident grave, à disposer d’une trousse de 1</w:t>
      </w:r>
      <w:r w:rsidRPr="000C21AB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>
        <w:rPr>
          <w:rFonts w:ascii="Arial" w:hAnsi="Arial" w:cs="Arial"/>
          <w:color w:val="000000"/>
          <w:sz w:val="20"/>
          <w:szCs w:val="20"/>
        </w:rPr>
        <w:t xml:space="preserve"> secours, </w:t>
      </w:r>
      <w:r w:rsidRPr="000C21AB">
        <w:rPr>
          <w:rFonts w:ascii="Arial" w:hAnsi="Arial" w:cs="Arial"/>
          <w:b/>
          <w:color w:val="000000"/>
          <w:sz w:val="20"/>
          <w:szCs w:val="20"/>
        </w:rPr>
        <w:t>à ne pas ouvrir de débit de boissons alcoolisés</w:t>
      </w:r>
      <w:r>
        <w:rPr>
          <w:rFonts w:ascii="Arial" w:hAnsi="Arial" w:cs="Arial"/>
          <w:color w:val="000000"/>
          <w:sz w:val="20"/>
          <w:szCs w:val="20"/>
        </w:rPr>
        <w:t xml:space="preserve"> si l’association n’est pas affiliée à une fédération sportive agréée (dérogation fixée par l’article L.3335-4 du Code de la Santé Publique)</w:t>
      </w:r>
    </w:p>
    <w:p w:rsidR="003D0744" w:rsidRDefault="003D0744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L'organisateur certifie l'exactitude des renseignements fournis dans ce formulaire.</w:t>
      </w:r>
    </w:p>
    <w:p w:rsidR="00FA162F" w:rsidRDefault="00FA162F" w:rsidP="00FA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76FD" w:rsidRPr="00D876FD" w:rsidRDefault="00FA162F">
      <w:pPr>
        <w:rPr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Fait à </w:t>
      </w:r>
      <w:proofErr w:type="spellStart"/>
      <w:r>
        <w:rPr>
          <w:rFonts w:ascii="Arial" w:hAnsi="Arial" w:cs="Arial"/>
          <w:color w:val="9A9A9A"/>
          <w:sz w:val="20"/>
          <w:szCs w:val="20"/>
        </w:rPr>
        <w:t>__________________________</w:t>
      </w:r>
      <w:r>
        <w:rPr>
          <w:rFonts w:ascii="Arial" w:hAnsi="Arial" w:cs="Arial"/>
          <w:color w:val="000000"/>
          <w:sz w:val="20"/>
          <w:szCs w:val="20"/>
        </w:rPr>
        <w:t>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9A9A9A"/>
          <w:sz w:val="20"/>
          <w:szCs w:val="20"/>
        </w:rPr>
        <w:t xml:space="preserve">________________ </w:t>
      </w:r>
      <w:r>
        <w:rPr>
          <w:rFonts w:ascii="Arial" w:hAnsi="Arial" w:cs="Arial"/>
          <w:color w:val="000000"/>
          <w:sz w:val="20"/>
          <w:szCs w:val="20"/>
        </w:rPr>
        <w:t>Signature du (de la) président(e) :</w:t>
      </w:r>
    </w:p>
    <w:sectPr w:rsidR="00D876FD" w:rsidRPr="00D876FD" w:rsidSect="00D3596D">
      <w:type w:val="continuous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62F"/>
    <w:rsid w:val="000C21AB"/>
    <w:rsid w:val="0010575A"/>
    <w:rsid w:val="00144661"/>
    <w:rsid w:val="00172ADE"/>
    <w:rsid w:val="00233DE9"/>
    <w:rsid w:val="00234DB8"/>
    <w:rsid w:val="003B7B5D"/>
    <w:rsid w:val="003D0744"/>
    <w:rsid w:val="005F74E4"/>
    <w:rsid w:val="00810255"/>
    <w:rsid w:val="0085595D"/>
    <w:rsid w:val="008C5BE3"/>
    <w:rsid w:val="00A23553"/>
    <w:rsid w:val="00A370D8"/>
    <w:rsid w:val="00D3596D"/>
    <w:rsid w:val="00D876FD"/>
    <w:rsid w:val="00E36D6E"/>
    <w:rsid w:val="00EA15A7"/>
    <w:rsid w:val="00F059D3"/>
    <w:rsid w:val="00F60339"/>
    <w:rsid w:val="00FA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manuela.montebrun</dc:creator>
  <cp:lastModifiedBy>francois.barouh</cp:lastModifiedBy>
  <cp:revision>5</cp:revision>
  <cp:lastPrinted>2019-09-26T07:43:00Z</cp:lastPrinted>
  <dcterms:created xsi:type="dcterms:W3CDTF">2019-09-26T07:39:00Z</dcterms:created>
  <dcterms:modified xsi:type="dcterms:W3CDTF">2019-09-26T09:30:00Z</dcterms:modified>
</cp:coreProperties>
</file>